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276B8" w14:textId="76AAEAC2" w:rsidR="00803166" w:rsidRPr="001D1BE1" w:rsidRDefault="00803166" w:rsidP="00DD2651">
      <w:pPr>
        <w:pStyle w:val="Heading1"/>
        <w:rPr>
          <w:sz w:val="20"/>
          <w:szCs w:val="20"/>
        </w:rPr>
      </w:pPr>
      <w:r w:rsidRPr="00DD2651">
        <w:rPr>
          <w:sz w:val="48"/>
          <w:szCs w:val="48"/>
        </w:rPr>
        <w:t xml:space="preserve">Disability </w:t>
      </w:r>
      <w:proofErr w:type="spellStart"/>
      <w:r w:rsidRPr="00DD2651">
        <w:rPr>
          <w:sz w:val="48"/>
          <w:szCs w:val="48"/>
        </w:rPr>
        <w:t>Microaggressions</w:t>
      </w:r>
      <w:proofErr w:type="spellEnd"/>
      <w:r w:rsidR="00DD2651">
        <w:rPr>
          <w:sz w:val="48"/>
          <w:szCs w:val="48"/>
        </w:rPr>
        <w:br/>
      </w:r>
    </w:p>
    <w:p w14:paraId="70D16D4C" w14:textId="116369A4" w:rsidR="00803166" w:rsidRPr="00DD2651" w:rsidRDefault="001D1BE1" w:rsidP="00DD2651">
      <w:pPr>
        <w:pStyle w:val="Heading2"/>
        <w:rPr>
          <w:sz w:val="48"/>
          <w:szCs w:val="48"/>
        </w:rPr>
      </w:pPr>
      <w:r>
        <w:rPr>
          <w:sz w:val="48"/>
          <w:szCs w:val="48"/>
        </w:rPr>
        <w:br/>
      </w:r>
      <w:r w:rsidR="00803166" w:rsidRPr="00DD2651">
        <w:rPr>
          <w:sz w:val="48"/>
          <w:szCs w:val="48"/>
        </w:rPr>
        <w:t>Denial of Personal Identity:</w:t>
      </w:r>
    </w:p>
    <w:p w14:paraId="2D5AF180" w14:textId="095CC53C" w:rsidR="00803166" w:rsidRPr="00DD2651" w:rsidRDefault="00803166" w:rsidP="00DD2651">
      <w:pPr>
        <w:rPr>
          <w:sz w:val="48"/>
          <w:szCs w:val="48"/>
        </w:rPr>
      </w:pPr>
      <w:r w:rsidRPr="00DD2651">
        <w:rPr>
          <w:sz w:val="48"/>
          <w:szCs w:val="48"/>
        </w:rPr>
        <w:t xml:space="preserve">When any aspect of a </w:t>
      </w:r>
      <w:r w:rsidR="001375E8" w:rsidRPr="00DD2651">
        <w:rPr>
          <w:sz w:val="48"/>
          <w:szCs w:val="48"/>
        </w:rPr>
        <w:t xml:space="preserve">disabled </w:t>
      </w:r>
      <w:r w:rsidRPr="00DD2651">
        <w:rPr>
          <w:sz w:val="48"/>
          <w:szCs w:val="48"/>
        </w:rPr>
        <w:t>person’s identity is ignored or denied.</w:t>
      </w:r>
    </w:p>
    <w:p w14:paraId="14EF7CC4" w14:textId="77777777" w:rsidR="00803166" w:rsidRPr="001D1BE1" w:rsidRDefault="00803166" w:rsidP="00DD2651">
      <w:pPr>
        <w:rPr>
          <w:sz w:val="20"/>
          <w:szCs w:val="20"/>
        </w:rPr>
      </w:pPr>
    </w:p>
    <w:p w14:paraId="429226B2" w14:textId="77777777" w:rsidR="00803166" w:rsidRPr="00DD2651" w:rsidRDefault="00803166" w:rsidP="00DD2651">
      <w:pPr>
        <w:pStyle w:val="Heading2"/>
        <w:rPr>
          <w:sz w:val="48"/>
          <w:szCs w:val="48"/>
        </w:rPr>
      </w:pPr>
      <w:r w:rsidRPr="00DD2651">
        <w:rPr>
          <w:sz w:val="48"/>
          <w:szCs w:val="48"/>
        </w:rPr>
        <w:t>Denial of Disability Experience:</w:t>
      </w:r>
    </w:p>
    <w:p w14:paraId="7BE35D0B" w14:textId="77777777" w:rsidR="00803166" w:rsidRPr="00DD2651" w:rsidRDefault="00803166" w:rsidP="00DD2651">
      <w:pPr>
        <w:rPr>
          <w:sz w:val="48"/>
          <w:szCs w:val="48"/>
        </w:rPr>
      </w:pPr>
      <w:r w:rsidRPr="00DD2651">
        <w:rPr>
          <w:sz w:val="48"/>
          <w:szCs w:val="48"/>
        </w:rPr>
        <w:t>When disability-related experiences are minimized or denied.</w:t>
      </w:r>
    </w:p>
    <w:p w14:paraId="5C755BCA" w14:textId="77777777" w:rsidR="00803166" w:rsidRPr="001D1BE1" w:rsidRDefault="00803166" w:rsidP="00DD2651">
      <w:pPr>
        <w:rPr>
          <w:sz w:val="20"/>
          <w:szCs w:val="20"/>
        </w:rPr>
      </w:pPr>
    </w:p>
    <w:p w14:paraId="1D4F4AB2" w14:textId="77777777" w:rsidR="00803166" w:rsidRPr="00DD2651" w:rsidRDefault="00803166" w:rsidP="00DD2651">
      <w:pPr>
        <w:pStyle w:val="Heading2"/>
        <w:rPr>
          <w:sz w:val="48"/>
          <w:szCs w:val="48"/>
        </w:rPr>
      </w:pPr>
      <w:r w:rsidRPr="00DD2651">
        <w:rPr>
          <w:sz w:val="48"/>
          <w:szCs w:val="48"/>
        </w:rPr>
        <w:t>Denial of Privacy:</w:t>
      </w:r>
    </w:p>
    <w:p w14:paraId="05F1613D" w14:textId="77777777" w:rsidR="00803166" w:rsidRPr="00DD2651" w:rsidRDefault="00803166" w:rsidP="00DD2651">
      <w:pPr>
        <w:rPr>
          <w:sz w:val="48"/>
          <w:szCs w:val="48"/>
        </w:rPr>
      </w:pPr>
      <w:r w:rsidRPr="00DD2651">
        <w:rPr>
          <w:sz w:val="48"/>
          <w:szCs w:val="48"/>
        </w:rPr>
        <w:t>When personal information about disability is (inappropriately) requested.</w:t>
      </w:r>
    </w:p>
    <w:p w14:paraId="182C1B15" w14:textId="77777777" w:rsidR="00803166" w:rsidRPr="001D1BE1" w:rsidRDefault="00803166" w:rsidP="00DD2651">
      <w:pPr>
        <w:pStyle w:val="Heading2"/>
        <w:rPr>
          <w:sz w:val="20"/>
          <w:szCs w:val="20"/>
        </w:rPr>
      </w:pPr>
    </w:p>
    <w:p w14:paraId="6F17B7C3" w14:textId="77777777" w:rsidR="00803166" w:rsidRPr="00DD2651" w:rsidRDefault="00803166" w:rsidP="00DD2651">
      <w:pPr>
        <w:pStyle w:val="Heading2"/>
        <w:rPr>
          <w:sz w:val="48"/>
          <w:szCs w:val="48"/>
        </w:rPr>
      </w:pPr>
      <w:r w:rsidRPr="00DD2651">
        <w:rPr>
          <w:sz w:val="48"/>
          <w:szCs w:val="48"/>
        </w:rPr>
        <w:t>Avoidance:</w:t>
      </w:r>
    </w:p>
    <w:p w14:paraId="7BF1AA73" w14:textId="77777777" w:rsidR="00803166" w:rsidRPr="00DD2651" w:rsidRDefault="00803166" w:rsidP="00DD2651">
      <w:pPr>
        <w:rPr>
          <w:sz w:val="48"/>
          <w:szCs w:val="48"/>
        </w:rPr>
      </w:pPr>
      <w:r w:rsidRPr="00DD2651">
        <w:rPr>
          <w:sz w:val="48"/>
          <w:szCs w:val="48"/>
        </w:rPr>
        <w:t>When a disabled person is ignored or overlooked.</w:t>
      </w:r>
    </w:p>
    <w:p w14:paraId="0124EC4D" w14:textId="77777777" w:rsidR="00803166" w:rsidRPr="001D1BE1" w:rsidRDefault="00803166" w:rsidP="00DD2651">
      <w:pPr>
        <w:rPr>
          <w:sz w:val="20"/>
          <w:szCs w:val="20"/>
        </w:rPr>
      </w:pPr>
    </w:p>
    <w:p w14:paraId="0089F675" w14:textId="77777777" w:rsidR="00803166" w:rsidRPr="00DD2651" w:rsidRDefault="00803166" w:rsidP="00DD2651">
      <w:pPr>
        <w:pStyle w:val="Heading2"/>
        <w:rPr>
          <w:sz w:val="48"/>
          <w:szCs w:val="48"/>
        </w:rPr>
      </w:pPr>
      <w:r w:rsidRPr="00DD2651">
        <w:rPr>
          <w:sz w:val="48"/>
          <w:szCs w:val="48"/>
        </w:rPr>
        <w:t>Helplessness:</w:t>
      </w:r>
    </w:p>
    <w:p w14:paraId="47C087A0" w14:textId="08A7FE1D" w:rsidR="00803166" w:rsidRPr="00DD2651" w:rsidRDefault="00803166" w:rsidP="00DD2651">
      <w:pPr>
        <w:rPr>
          <w:sz w:val="48"/>
          <w:szCs w:val="48"/>
        </w:rPr>
      </w:pPr>
      <w:r w:rsidRPr="00DD2651">
        <w:rPr>
          <w:sz w:val="48"/>
          <w:szCs w:val="48"/>
        </w:rPr>
        <w:t xml:space="preserve">When people </w:t>
      </w:r>
      <w:r w:rsidR="001375E8" w:rsidRPr="00DD2651">
        <w:rPr>
          <w:sz w:val="48"/>
          <w:szCs w:val="48"/>
        </w:rPr>
        <w:t>offer/insist upon help, often for ordinary tasks</w:t>
      </w:r>
      <w:r w:rsidRPr="00DD2651">
        <w:rPr>
          <w:sz w:val="48"/>
          <w:szCs w:val="48"/>
        </w:rPr>
        <w:t>.</w:t>
      </w:r>
    </w:p>
    <w:p w14:paraId="1F568FEC" w14:textId="71BA412E" w:rsidR="00803166" w:rsidRPr="00DD2651" w:rsidRDefault="001D1BE1" w:rsidP="00DD2651">
      <w:pPr>
        <w:pStyle w:val="Heading2"/>
        <w:rPr>
          <w:sz w:val="48"/>
          <w:szCs w:val="48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color w:val="auto"/>
          <w:sz w:val="48"/>
          <w:szCs w:val="48"/>
        </w:rPr>
        <w:lastRenderedPageBreak/>
        <w:br/>
      </w:r>
      <w:r w:rsidR="00803166" w:rsidRPr="00DD2651">
        <w:rPr>
          <w:sz w:val="48"/>
          <w:szCs w:val="48"/>
        </w:rPr>
        <w:t>Secondary Gain:</w:t>
      </w:r>
    </w:p>
    <w:p w14:paraId="56DC09AE" w14:textId="4BEBF4D7" w:rsidR="00803166" w:rsidRPr="00DD2651" w:rsidRDefault="00803166" w:rsidP="00DD2651">
      <w:pPr>
        <w:rPr>
          <w:sz w:val="48"/>
          <w:szCs w:val="48"/>
        </w:rPr>
      </w:pPr>
      <w:r w:rsidRPr="00DD2651">
        <w:rPr>
          <w:sz w:val="48"/>
          <w:szCs w:val="48"/>
        </w:rPr>
        <w:t xml:space="preserve">When someone offers </w:t>
      </w:r>
      <w:r w:rsidR="001375E8" w:rsidRPr="00DD2651">
        <w:rPr>
          <w:sz w:val="48"/>
          <w:szCs w:val="48"/>
        </w:rPr>
        <w:t xml:space="preserve">to </w:t>
      </w:r>
      <w:r w:rsidRPr="00DD2651">
        <w:rPr>
          <w:sz w:val="48"/>
          <w:szCs w:val="48"/>
        </w:rPr>
        <w:t>help a disabled person for their own benefit</w:t>
      </w:r>
      <w:r w:rsidR="001375E8" w:rsidRPr="00DD2651">
        <w:rPr>
          <w:sz w:val="48"/>
          <w:szCs w:val="48"/>
        </w:rPr>
        <w:t xml:space="preserve"> </w:t>
      </w:r>
      <w:r w:rsidRPr="00DD2651">
        <w:rPr>
          <w:sz w:val="48"/>
          <w:szCs w:val="48"/>
        </w:rPr>
        <w:t>– praise, karma, etc.</w:t>
      </w:r>
    </w:p>
    <w:p w14:paraId="526C33D9" w14:textId="77777777" w:rsidR="00803166" w:rsidRPr="001D1BE1" w:rsidRDefault="00803166" w:rsidP="00DD2651">
      <w:pPr>
        <w:rPr>
          <w:sz w:val="20"/>
          <w:szCs w:val="20"/>
        </w:rPr>
      </w:pPr>
    </w:p>
    <w:p w14:paraId="1C0DEB4B" w14:textId="77777777" w:rsidR="00803166" w:rsidRPr="00DD2651" w:rsidRDefault="00803166" w:rsidP="00DD2651">
      <w:pPr>
        <w:pStyle w:val="Heading2"/>
        <w:rPr>
          <w:sz w:val="48"/>
          <w:szCs w:val="48"/>
        </w:rPr>
      </w:pPr>
      <w:r w:rsidRPr="00DD2651">
        <w:rPr>
          <w:sz w:val="48"/>
          <w:szCs w:val="48"/>
        </w:rPr>
        <w:t>Spread Effect:</w:t>
      </w:r>
    </w:p>
    <w:p w14:paraId="5D085F75" w14:textId="77777777" w:rsidR="00803166" w:rsidRPr="00DD2651" w:rsidRDefault="00803166" w:rsidP="00DD2651">
      <w:pPr>
        <w:rPr>
          <w:sz w:val="48"/>
          <w:szCs w:val="48"/>
        </w:rPr>
      </w:pPr>
      <w:r w:rsidRPr="00DD2651">
        <w:rPr>
          <w:sz w:val="48"/>
          <w:szCs w:val="48"/>
        </w:rPr>
        <w:t>When others do not appreciate the boundaries of impairment and assumes greater impact.</w:t>
      </w:r>
    </w:p>
    <w:p w14:paraId="2542E2B9" w14:textId="77777777" w:rsidR="00803166" w:rsidRPr="001D1BE1" w:rsidRDefault="00803166" w:rsidP="00DD2651">
      <w:pPr>
        <w:rPr>
          <w:sz w:val="20"/>
          <w:szCs w:val="20"/>
        </w:rPr>
      </w:pPr>
    </w:p>
    <w:p w14:paraId="1200972C" w14:textId="77777777" w:rsidR="00803166" w:rsidRPr="00DD2651" w:rsidRDefault="00803166" w:rsidP="00DD2651">
      <w:pPr>
        <w:pStyle w:val="Heading2"/>
        <w:rPr>
          <w:sz w:val="48"/>
          <w:szCs w:val="48"/>
        </w:rPr>
      </w:pPr>
      <w:proofErr w:type="spellStart"/>
      <w:r w:rsidRPr="00DD2651">
        <w:rPr>
          <w:sz w:val="48"/>
          <w:szCs w:val="48"/>
        </w:rPr>
        <w:t>Infantilization</w:t>
      </w:r>
      <w:proofErr w:type="spellEnd"/>
      <w:r w:rsidRPr="00DD2651">
        <w:rPr>
          <w:sz w:val="48"/>
          <w:szCs w:val="48"/>
        </w:rPr>
        <w:t>:</w:t>
      </w:r>
    </w:p>
    <w:p w14:paraId="3BB41CCC" w14:textId="77777777" w:rsidR="00803166" w:rsidRPr="00DD2651" w:rsidRDefault="00803166" w:rsidP="00DD2651">
      <w:pPr>
        <w:rPr>
          <w:sz w:val="48"/>
          <w:szCs w:val="48"/>
        </w:rPr>
      </w:pPr>
      <w:r w:rsidRPr="00DD2651">
        <w:rPr>
          <w:sz w:val="48"/>
          <w:szCs w:val="48"/>
        </w:rPr>
        <w:t>When a disabled person is treated like a child.</w:t>
      </w:r>
    </w:p>
    <w:p w14:paraId="07C17F3A" w14:textId="77777777" w:rsidR="00803166" w:rsidRPr="001D1BE1" w:rsidRDefault="00803166" w:rsidP="00DD2651">
      <w:pPr>
        <w:rPr>
          <w:sz w:val="20"/>
          <w:szCs w:val="20"/>
        </w:rPr>
      </w:pPr>
    </w:p>
    <w:p w14:paraId="253A81A1" w14:textId="77777777" w:rsidR="00803166" w:rsidRPr="00DD2651" w:rsidRDefault="00803166" w:rsidP="00DD2651">
      <w:pPr>
        <w:pStyle w:val="Heading2"/>
        <w:rPr>
          <w:sz w:val="48"/>
          <w:szCs w:val="48"/>
        </w:rPr>
      </w:pPr>
      <w:r w:rsidRPr="00DD2651">
        <w:rPr>
          <w:sz w:val="48"/>
          <w:szCs w:val="48"/>
        </w:rPr>
        <w:t>Patronization:</w:t>
      </w:r>
    </w:p>
    <w:p w14:paraId="508BC1BF" w14:textId="77777777" w:rsidR="00803166" w:rsidRPr="00DD2651" w:rsidRDefault="00803166" w:rsidP="00DD2651">
      <w:pPr>
        <w:rPr>
          <w:sz w:val="48"/>
          <w:szCs w:val="48"/>
        </w:rPr>
      </w:pPr>
      <w:r w:rsidRPr="00DD2651">
        <w:rPr>
          <w:sz w:val="48"/>
          <w:szCs w:val="48"/>
        </w:rPr>
        <w:t>When a disabled person is condescended, not treated seriously.</w:t>
      </w:r>
    </w:p>
    <w:p w14:paraId="1C94A870" w14:textId="77777777" w:rsidR="00803166" w:rsidRPr="001D1BE1" w:rsidRDefault="00803166" w:rsidP="00DD2651">
      <w:pPr>
        <w:rPr>
          <w:sz w:val="20"/>
          <w:szCs w:val="20"/>
        </w:rPr>
      </w:pPr>
    </w:p>
    <w:p w14:paraId="0E0E8152" w14:textId="77777777" w:rsidR="00803166" w:rsidRPr="00DD2651" w:rsidRDefault="00803166" w:rsidP="00DD2651">
      <w:pPr>
        <w:pStyle w:val="Heading2"/>
        <w:rPr>
          <w:sz w:val="48"/>
          <w:szCs w:val="48"/>
        </w:rPr>
      </w:pPr>
      <w:r w:rsidRPr="00DD2651">
        <w:rPr>
          <w:sz w:val="48"/>
          <w:szCs w:val="48"/>
        </w:rPr>
        <w:t>Second-class Citizen/Burden:</w:t>
      </w:r>
    </w:p>
    <w:p w14:paraId="5D83D5D8" w14:textId="5EF91F74" w:rsidR="00803166" w:rsidRPr="00DD2651" w:rsidRDefault="00803166" w:rsidP="00DD2651">
      <w:pPr>
        <w:rPr>
          <w:sz w:val="48"/>
          <w:szCs w:val="48"/>
        </w:rPr>
      </w:pPr>
      <w:r w:rsidRPr="00DD2651">
        <w:rPr>
          <w:sz w:val="48"/>
          <w:szCs w:val="48"/>
        </w:rPr>
        <w:t xml:space="preserve">When, due to poor access, </w:t>
      </w:r>
      <w:r w:rsidR="00802674" w:rsidRPr="00DD2651">
        <w:rPr>
          <w:sz w:val="48"/>
          <w:szCs w:val="48"/>
        </w:rPr>
        <w:t xml:space="preserve">a </w:t>
      </w:r>
      <w:r w:rsidRPr="00DD2651">
        <w:rPr>
          <w:sz w:val="48"/>
          <w:szCs w:val="48"/>
        </w:rPr>
        <w:t>disabled person is treated as less-than or a burden.</w:t>
      </w:r>
    </w:p>
    <w:p w14:paraId="25AF9C02" w14:textId="77777777" w:rsidR="00803166" w:rsidRPr="001D1BE1" w:rsidRDefault="00803166" w:rsidP="00DD2651">
      <w:pPr>
        <w:rPr>
          <w:sz w:val="20"/>
          <w:szCs w:val="20"/>
        </w:rPr>
      </w:pPr>
    </w:p>
    <w:p w14:paraId="5D00B8B7" w14:textId="77777777" w:rsidR="00803166" w:rsidRPr="00DD2651" w:rsidRDefault="00803166" w:rsidP="00DD2651">
      <w:pPr>
        <w:pStyle w:val="Heading2"/>
        <w:rPr>
          <w:sz w:val="48"/>
          <w:szCs w:val="48"/>
        </w:rPr>
      </w:pPr>
      <w:proofErr w:type="spellStart"/>
      <w:r w:rsidRPr="00DD2651">
        <w:rPr>
          <w:sz w:val="48"/>
          <w:szCs w:val="48"/>
        </w:rPr>
        <w:t>Desexualization</w:t>
      </w:r>
      <w:proofErr w:type="spellEnd"/>
      <w:r w:rsidRPr="00DD2651">
        <w:rPr>
          <w:sz w:val="48"/>
          <w:szCs w:val="48"/>
        </w:rPr>
        <w:t>:</w:t>
      </w:r>
    </w:p>
    <w:p w14:paraId="7FBB22F6" w14:textId="77777777" w:rsidR="00803166" w:rsidRPr="00DD2651" w:rsidRDefault="00803166" w:rsidP="00DD2651">
      <w:pPr>
        <w:rPr>
          <w:sz w:val="48"/>
          <w:szCs w:val="48"/>
        </w:rPr>
      </w:pPr>
      <w:r w:rsidRPr="00DD2651">
        <w:rPr>
          <w:sz w:val="48"/>
          <w:szCs w:val="48"/>
        </w:rPr>
        <w:t>When the sexuality of a disabled person is denied.</w:t>
      </w:r>
    </w:p>
    <w:p w14:paraId="335D8A7B" w14:textId="77777777" w:rsidR="00803166" w:rsidRPr="00DD2651" w:rsidRDefault="00803166" w:rsidP="00DD2651">
      <w:pPr>
        <w:rPr>
          <w:sz w:val="48"/>
          <w:szCs w:val="48"/>
        </w:rPr>
      </w:pPr>
    </w:p>
    <w:sectPr w:rsidR="00803166" w:rsidRPr="00DD2651" w:rsidSect="001D1BE1">
      <w:headerReference w:type="default" r:id="rId6"/>
      <w:footerReference w:type="default" r:id="rId7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3DED6" w14:textId="77777777" w:rsidR="008F4F5C" w:rsidRDefault="008F4F5C" w:rsidP="00861BBF">
      <w:r>
        <w:separator/>
      </w:r>
    </w:p>
  </w:endnote>
  <w:endnote w:type="continuationSeparator" w:id="0">
    <w:p w14:paraId="7F665FBB" w14:textId="77777777" w:rsidR="008F4F5C" w:rsidRDefault="008F4F5C" w:rsidP="0086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C626F" w14:textId="77777777" w:rsidR="00802674" w:rsidRPr="00802674" w:rsidRDefault="00802674" w:rsidP="00802674">
    <w:pPr>
      <w:rPr>
        <w:i/>
        <w:sz w:val="20"/>
        <w:szCs w:val="20"/>
      </w:rPr>
    </w:pPr>
    <w:r w:rsidRPr="00802674">
      <w:rPr>
        <w:i/>
        <w:sz w:val="20"/>
        <w:szCs w:val="20"/>
      </w:rPr>
      <w:t xml:space="preserve">Keller, R.M. and </w:t>
    </w:r>
    <w:proofErr w:type="spellStart"/>
    <w:r w:rsidRPr="00802674">
      <w:rPr>
        <w:i/>
        <w:sz w:val="20"/>
        <w:szCs w:val="20"/>
      </w:rPr>
      <w:t>Galgay</w:t>
    </w:r>
    <w:proofErr w:type="spellEnd"/>
    <w:r w:rsidRPr="00802674">
      <w:rPr>
        <w:i/>
        <w:sz w:val="20"/>
        <w:szCs w:val="20"/>
      </w:rPr>
      <w:t xml:space="preserve">, C.E. (2010) </w:t>
    </w:r>
    <w:proofErr w:type="spellStart"/>
    <w:r w:rsidRPr="00802674">
      <w:rPr>
        <w:i/>
        <w:sz w:val="20"/>
        <w:szCs w:val="20"/>
      </w:rPr>
      <w:t>Microaggresive</w:t>
    </w:r>
    <w:proofErr w:type="spellEnd"/>
    <w:r w:rsidRPr="00802674">
      <w:rPr>
        <w:i/>
        <w:sz w:val="20"/>
        <w:szCs w:val="20"/>
      </w:rPr>
      <w:t xml:space="preserve"> experiences of people with disabilities. in Sue, D.W. (Ed.) </w:t>
    </w:r>
    <w:proofErr w:type="spellStart"/>
    <w:r w:rsidRPr="00802674">
      <w:rPr>
        <w:i/>
        <w:sz w:val="20"/>
        <w:szCs w:val="20"/>
      </w:rPr>
      <w:t>Microaggresions</w:t>
    </w:r>
    <w:proofErr w:type="spellEnd"/>
    <w:r w:rsidRPr="00802674">
      <w:rPr>
        <w:i/>
        <w:sz w:val="20"/>
        <w:szCs w:val="20"/>
      </w:rPr>
      <w:t xml:space="preserve"> and marginality.  Manifestation, dynamics and impact.  Hoboken, NJ: John Wiley and Sons, Inc. (241-268).</w:t>
    </w:r>
  </w:p>
  <w:p w14:paraId="5ED8DE73" w14:textId="77777777" w:rsidR="00802674" w:rsidRDefault="008026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8472C" w14:textId="77777777" w:rsidR="008F4F5C" w:rsidRDefault="008F4F5C" w:rsidP="00861BBF">
      <w:r>
        <w:separator/>
      </w:r>
    </w:p>
  </w:footnote>
  <w:footnote w:type="continuationSeparator" w:id="0">
    <w:p w14:paraId="663FFB16" w14:textId="77777777" w:rsidR="008F4F5C" w:rsidRDefault="008F4F5C" w:rsidP="00861B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6012C" w14:textId="7DA0397E" w:rsidR="00861BBF" w:rsidRDefault="00861BBF" w:rsidP="00861BBF">
    <w:pPr>
      <w:pStyle w:val="Header"/>
    </w:pPr>
    <w:r>
      <w:t xml:space="preserve">From Helpless to Heroic – </w:t>
    </w:r>
    <w:r w:rsidR="00802674">
      <w:t>Exploring</w:t>
    </w:r>
    <w:r>
      <w:t xml:space="preserve"> Disability Biases </w:t>
    </w:r>
    <w:r w:rsidR="00802674">
      <w:t xml:space="preserve">&amp; </w:t>
    </w:r>
    <w:proofErr w:type="spellStart"/>
    <w:r w:rsidR="00802674">
      <w:t>Microaggressions</w:t>
    </w:r>
    <w:proofErr w:type="spellEnd"/>
    <w:r w:rsidR="00802674">
      <w:br/>
      <w:t>AHEAD</w:t>
    </w:r>
    <w:r>
      <w:t xml:space="preserve"> 2017 |Amanda Kraus, Ph. D.</w:t>
    </w:r>
  </w:p>
  <w:p w14:paraId="42B3BE4F" w14:textId="77777777" w:rsidR="00861BBF" w:rsidRDefault="00861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66"/>
    <w:rsid w:val="000F5596"/>
    <w:rsid w:val="001375E8"/>
    <w:rsid w:val="001D1BE1"/>
    <w:rsid w:val="00292513"/>
    <w:rsid w:val="002D07CC"/>
    <w:rsid w:val="00802674"/>
    <w:rsid w:val="00803166"/>
    <w:rsid w:val="00861BBF"/>
    <w:rsid w:val="008F4F5C"/>
    <w:rsid w:val="00AF06B7"/>
    <w:rsid w:val="00CB3E9A"/>
    <w:rsid w:val="00DD2651"/>
    <w:rsid w:val="00F1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9EF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3166"/>
  </w:style>
  <w:style w:type="paragraph" w:styleId="Heading1">
    <w:name w:val="heading 1"/>
    <w:basedOn w:val="Normal"/>
    <w:next w:val="Normal"/>
    <w:link w:val="Heading1Char"/>
    <w:uiPriority w:val="9"/>
    <w:qFormat/>
    <w:rsid w:val="008031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1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1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1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61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BBF"/>
  </w:style>
  <w:style w:type="paragraph" w:styleId="Footer">
    <w:name w:val="footer"/>
    <w:basedOn w:val="Normal"/>
    <w:link w:val="FooterChar"/>
    <w:uiPriority w:val="99"/>
    <w:unhideWhenUsed/>
    <w:rsid w:val="00861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845</Characters>
  <Application>Microsoft Macintosh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Disability Microaggressions </vt:lpstr>
      <vt:lpstr>    Denial of Personal Identity:</vt:lpstr>
      <vt:lpstr>    Denial of Disability Experience:</vt:lpstr>
      <vt:lpstr>    Denial of Privacy:</vt:lpstr>
      <vt:lpstr>    </vt:lpstr>
      <vt:lpstr>    Avoidance:</vt:lpstr>
      <vt:lpstr>    Helplessness:</vt:lpstr>
      <vt:lpstr>    Secondary Gain:</vt:lpstr>
      <vt:lpstr>    Spread Effect:</vt:lpstr>
      <vt:lpstr>    Infantilization:</vt:lpstr>
      <vt:lpstr>    Patronization:</vt:lpstr>
      <vt:lpstr>    Second-class Citizen/Burden:</vt:lpstr>
      <vt:lpstr>    Desexualization:</vt:lpstr>
    </vt:vector>
  </TitlesOfParts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2017-07-03T21:37:00Z</dcterms:created>
  <dcterms:modified xsi:type="dcterms:W3CDTF">2017-07-03T21:37:00Z</dcterms:modified>
</cp:coreProperties>
</file>